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bookmarkStart w:id="0" w:name="b3de95a0-e130-48e2-a18c-e3421c12e8af"/>
      <w:r w:rsidRPr="00C444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0"/>
      <w:r w:rsidRPr="00C444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bookmarkStart w:id="1" w:name="b87bf85c-5ffc-4767-ae37-927ac69312d3"/>
      <w:r w:rsidRPr="00C4446A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1"/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:rsidR="000A5A1C" w:rsidRPr="00C4446A" w:rsidRDefault="000A5A1C">
      <w:pPr>
        <w:spacing w:after="0"/>
        <w:ind w:left="120"/>
        <w:rPr>
          <w:lang w:val="ru-RU"/>
        </w:rPr>
      </w:pPr>
    </w:p>
    <w:p w:rsidR="000A5A1C" w:rsidRPr="00C4446A" w:rsidRDefault="000A5A1C">
      <w:pPr>
        <w:spacing w:after="0"/>
        <w:ind w:left="120"/>
        <w:rPr>
          <w:lang w:val="ru-RU"/>
        </w:rPr>
      </w:pPr>
    </w:p>
    <w:p w:rsidR="000A5A1C" w:rsidRPr="00C4446A" w:rsidRDefault="000A5A1C">
      <w:pPr>
        <w:spacing w:after="0"/>
        <w:ind w:left="120"/>
        <w:rPr>
          <w:lang w:val="ru-RU"/>
        </w:rPr>
      </w:pPr>
    </w:p>
    <w:p w:rsidR="000A5A1C" w:rsidRPr="00C4446A" w:rsidRDefault="000A5A1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5A1C">
        <w:tc>
          <w:tcPr>
            <w:tcW w:w="3114" w:type="dxa"/>
          </w:tcPr>
          <w:p w:rsidR="000A5A1C" w:rsidRDefault="000A5A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5A1C" w:rsidRDefault="000A5A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5A1C" w:rsidRDefault="00FA4C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5A1C" w:rsidRDefault="00FA4C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МБОУ↵"Школа №63"</w:t>
            </w:r>
          </w:p>
          <w:p w:rsidR="000A5A1C" w:rsidRDefault="00FA4C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5A1C" w:rsidRDefault="00FA4C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0A5A1C" w:rsidRDefault="00FA4C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№153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 w:rsidR="000A5A1C" w:rsidRDefault="000A5A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5A1C" w:rsidRDefault="000A5A1C">
      <w:pPr>
        <w:spacing w:after="0"/>
        <w:ind w:left="120"/>
      </w:pPr>
    </w:p>
    <w:p w:rsidR="000A5A1C" w:rsidRDefault="000A5A1C">
      <w:pPr>
        <w:spacing w:after="0"/>
        <w:ind w:left="120"/>
      </w:pPr>
    </w:p>
    <w:p w:rsidR="000A5A1C" w:rsidRDefault="000A5A1C">
      <w:pPr>
        <w:spacing w:after="0"/>
        <w:ind w:left="120"/>
      </w:pPr>
    </w:p>
    <w:p w:rsidR="000A5A1C" w:rsidRDefault="000A5A1C">
      <w:pPr>
        <w:spacing w:after="0"/>
        <w:ind w:left="120"/>
      </w:pPr>
    </w:p>
    <w:p w:rsidR="000A5A1C" w:rsidRDefault="000A5A1C">
      <w:pPr>
        <w:spacing w:after="0"/>
        <w:ind w:left="120"/>
      </w:pPr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6173352)</w:t>
      </w: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A5A1C" w:rsidRPr="00C4446A" w:rsidRDefault="00FA4CB4">
      <w:pPr>
        <w:spacing w:after="0" w:line="408" w:lineRule="auto"/>
        <w:ind w:left="120"/>
        <w:jc w:val="center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0A5A1C">
      <w:pPr>
        <w:spacing w:after="0"/>
        <w:ind w:left="120"/>
        <w:jc w:val="center"/>
        <w:rPr>
          <w:lang w:val="ru-RU"/>
        </w:rPr>
      </w:pPr>
    </w:p>
    <w:p w:rsidR="000A5A1C" w:rsidRPr="00C4446A" w:rsidRDefault="00FA4CB4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C4446A"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2"/>
      <w:r w:rsidRPr="00C444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C444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bookmarkStart w:id="4" w:name="_GoBack"/>
      <w:bookmarkEnd w:id="4"/>
      <w:r w:rsidRPr="00C444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</w:t>
      </w:r>
      <w:r w:rsidRPr="00C4446A">
        <w:rPr>
          <w:rFonts w:ascii="Times New Roman" w:hAnsi="Times New Roman"/>
          <w:color w:val="000000"/>
          <w:sz w:val="28"/>
          <w:lang w:val="ru-RU"/>
        </w:rPr>
        <w:t>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подготовка важна для продолжения образования и для успешной профессиональной карьеры.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</w:t>
      </w:r>
      <w:r w:rsidRPr="00C4446A">
        <w:rPr>
          <w:rFonts w:ascii="Times New Roman" w:hAnsi="Times New Roman"/>
          <w:color w:val="000000"/>
          <w:sz w:val="28"/>
          <w:lang w:val="ru-RU"/>
        </w:rPr>
        <w:t>о в том числе хорошо сформированное вероятностное и статистическое мышление.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</w:t>
      </w:r>
      <w:r w:rsidRPr="00C4446A">
        <w:rPr>
          <w:rFonts w:ascii="Times New Roman" w:hAnsi="Times New Roman"/>
          <w:color w:val="000000"/>
          <w:sz w:val="28"/>
          <w:lang w:val="ru-RU"/>
        </w:rPr>
        <w:t>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</w:t>
      </w:r>
      <w:r w:rsidRPr="00C4446A">
        <w:rPr>
          <w:rFonts w:ascii="Times New Roman" w:hAnsi="Times New Roman"/>
          <w:color w:val="000000"/>
          <w:sz w:val="28"/>
          <w:lang w:val="ru-RU"/>
        </w:rPr>
        <w:t>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</w:t>
      </w:r>
      <w:r w:rsidRPr="00C4446A">
        <w:rPr>
          <w:rFonts w:ascii="Times New Roman" w:hAnsi="Times New Roman"/>
          <w:color w:val="000000"/>
          <w:sz w:val="28"/>
          <w:lang w:val="ru-RU"/>
        </w:rPr>
        <w:t>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</w:t>
      </w:r>
      <w:r w:rsidRPr="00C4446A">
        <w:rPr>
          <w:rFonts w:ascii="Times New Roman" w:hAnsi="Times New Roman"/>
          <w:color w:val="000000"/>
          <w:sz w:val="28"/>
          <w:lang w:val="ru-RU"/>
        </w:rPr>
        <w:t>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я с данными, обучающиеся учатся считывать и интерпретировать данные, выдвигать, </w:t>
      </w:r>
      <w:r w:rsidRPr="00C4446A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Интуитивно</w:t>
      </w:r>
      <w:r w:rsidRPr="00C4446A">
        <w:rPr>
          <w:rFonts w:ascii="Times New Roman" w:hAnsi="Times New Roman"/>
          <w:color w:val="000000"/>
          <w:sz w:val="28"/>
          <w:lang w:val="ru-RU"/>
        </w:rPr>
        <w:t>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Пон</w:t>
      </w:r>
      <w:r w:rsidRPr="00C4446A">
        <w:rPr>
          <w:rFonts w:ascii="Times New Roman" w:hAnsi="Times New Roman"/>
          <w:color w:val="000000"/>
          <w:sz w:val="28"/>
          <w:lang w:val="ru-RU"/>
        </w:rPr>
        <w:t>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</w:t>
      </w:r>
      <w:r w:rsidRPr="00C4446A">
        <w:rPr>
          <w:rFonts w:ascii="Times New Roman" w:hAnsi="Times New Roman"/>
          <w:color w:val="000000"/>
          <w:sz w:val="28"/>
          <w:lang w:val="ru-RU"/>
        </w:rPr>
        <w:t>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В рамках учебного курса осуществляется знакомство обучающихся с множествами и основными операциями </w:t>
      </w:r>
      <w:r w:rsidRPr="00C4446A">
        <w:rPr>
          <w:rFonts w:ascii="Times New Roman" w:hAnsi="Times New Roman"/>
          <w:color w:val="000000"/>
          <w:sz w:val="28"/>
          <w:lang w:val="ru-RU"/>
        </w:rPr>
        <w:t>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</w:t>
      </w:r>
      <w:r w:rsidRPr="00C4446A">
        <w:rPr>
          <w:rFonts w:ascii="Times New Roman" w:hAnsi="Times New Roman"/>
          <w:color w:val="000000"/>
          <w:sz w:val="28"/>
          <w:lang w:val="ru-RU"/>
        </w:rPr>
        <w:t>х и описательная статистика», «Вероятность», «Элементы комбинаторики», «Введение в теорию графов».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C4446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</w:t>
      </w:r>
      <w:r w:rsidRPr="00C4446A">
        <w:rPr>
          <w:rFonts w:ascii="Times New Roman" w:hAnsi="Times New Roman"/>
          <w:color w:val="000000"/>
          <w:sz w:val="28"/>
          <w:lang w:val="ru-RU"/>
        </w:rPr>
        <w:t>лассе – 34 часа (1 час в неделю).</w:t>
      </w:r>
      <w:bookmarkEnd w:id="5"/>
    </w:p>
    <w:p w:rsidR="000A5A1C" w:rsidRPr="00C4446A" w:rsidRDefault="000A5A1C">
      <w:pPr>
        <w:rPr>
          <w:lang w:val="ru-RU"/>
        </w:rPr>
        <w:sectPr w:rsidR="000A5A1C" w:rsidRPr="00C4446A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46834121"/>
    </w:p>
    <w:bookmarkEnd w:id="6"/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</w:t>
      </w:r>
      <w:r w:rsidRPr="00C4446A">
        <w:rPr>
          <w:rFonts w:ascii="Times New Roman" w:hAnsi="Times New Roman"/>
          <w:color w:val="000000"/>
          <w:sz w:val="28"/>
          <w:lang w:val="ru-RU"/>
        </w:rPr>
        <w:t>Извлечение информации из диаграмм и таблиц, использование и интерпретация данных.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Случайный экспериме</w:t>
      </w:r>
      <w:r w:rsidRPr="00C4446A">
        <w:rPr>
          <w:rFonts w:ascii="Times New Roman" w:hAnsi="Times New Roman"/>
          <w:color w:val="000000"/>
          <w:sz w:val="28"/>
          <w:lang w:val="ru-RU"/>
        </w:rPr>
        <w:t>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</w:t>
      </w:r>
      <w:r w:rsidRPr="00C4446A">
        <w:rPr>
          <w:rFonts w:ascii="Times New Roman" w:hAnsi="Times New Roman"/>
          <w:color w:val="000000"/>
          <w:sz w:val="28"/>
          <w:lang w:val="ru-RU"/>
        </w:rPr>
        <w:t>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Множество, элемент множеств</w:t>
      </w:r>
      <w:r w:rsidRPr="00C4446A">
        <w:rPr>
          <w:rFonts w:ascii="Times New Roman" w:hAnsi="Times New Roman"/>
          <w:color w:val="000000"/>
          <w:sz w:val="28"/>
          <w:lang w:val="ru-RU"/>
        </w:rPr>
        <w:t>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</w:t>
      </w:r>
      <w:r w:rsidRPr="00C4446A">
        <w:rPr>
          <w:rFonts w:ascii="Times New Roman" w:hAnsi="Times New Roman"/>
          <w:color w:val="000000"/>
          <w:sz w:val="28"/>
          <w:lang w:val="ru-RU"/>
        </w:rPr>
        <w:t>ссов и явлений, при решении задач.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</w:t>
      </w:r>
      <w:r w:rsidRPr="00C4446A">
        <w:rPr>
          <w:rFonts w:ascii="Times New Roman" w:hAnsi="Times New Roman"/>
          <w:color w:val="000000"/>
          <w:sz w:val="28"/>
          <w:lang w:val="ru-RU"/>
        </w:rPr>
        <w:t>и событиями. Случайный выбор. Связь между маловероятными и практически достоверными событиями в природе, обществе и науке.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</w:t>
      </w:r>
      <w:r w:rsidRPr="00C4446A">
        <w:rPr>
          <w:rFonts w:ascii="Times New Roman" w:hAnsi="Times New Roman"/>
          <w:color w:val="000000"/>
          <w:sz w:val="28"/>
          <w:lang w:val="ru-RU"/>
        </w:rPr>
        <w:t>жения. Решение задач с помощью графов.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та в виде дерева. Решение задач на </w:t>
      </w:r>
      <w:r w:rsidRPr="00C4446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</w:t>
      </w:r>
      <w:r w:rsidRPr="00C4446A">
        <w:rPr>
          <w:rFonts w:ascii="Times New Roman" w:hAnsi="Times New Roman"/>
          <w:color w:val="000000"/>
          <w:sz w:val="28"/>
          <w:lang w:val="ru-RU"/>
        </w:rPr>
        <w:t>еальным данным.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Испытание. </w:t>
      </w:r>
      <w:r w:rsidRPr="00C4446A">
        <w:rPr>
          <w:rFonts w:ascii="Times New Roman" w:hAnsi="Times New Roman"/>
          <w:color w:val="000000"/>
          <w:sz w:val="28"/>
          <w:lang w:val="ru-RU"/>
        </w:rPr>
        <w:t>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</w:t>
      </w:r>
      <w:r w:rsidRPr="00C4446A">
        <w:rPr>
          <w:rFonts w:ascii="Times New Roman" w:hAnsi="Times New Roman"/>
          <w:color w:val="000000"/>
          <w:sz w:val="28"/>
          <w:lang w:val="ru-RU"/>
        </w:rPr>
        <w:t>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0A5A1C" w:rsidRPr="00C4446A" w:rsidRDefault="000A5A1C">
      <w:pPr>
        <w:rPr>
          <w:lang w:val="ru-RU"/>
        </w:rPr>
        <w:sectPr w:rsidR="000A5A1C" w:rsidRPr="00C4446A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6834116"/>
    </w:p>
    <w:bookmarkEnd w:id="7"/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«Вероятность и статистика» </w:t>
      </w:r>
      <w:r w:rsidRPr="00C4446A">
        <w:rPr>
          <w:rFonts w:ascii="Times New Roman" w:hAnsi="Times New Roman"/>
          <w:color w:val="000000"/>
          <w:sz w:val="28"/>
          <w:lang w:val="ru-RU"/>
        </w:rPr>
        <w:t>характеризуются: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и прикладных сферах;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</w:t>
      </w:r>
      <w:r w:rsidRPr="00C4446A">
        <w:rPr>
          <w:rFonts w:ascii="Times New Roman" w:hAnsi="Times New Roman"/>
          <w:color w:val="000000"/>
          <w:sz w:val="28"/>
          <w:lang w:val="ru-RU"/>
        </w:rPr>
        <w:t>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установкой на активное учас</w:t>
      </w:r>
      <w:r w:rsidRPr="00C4446A">
        <w:rPr>
          <w:rFonts w:ascii="Times New Roman" w:hAnsi="Times New Roman"/>
          <w:color w:val="000000"/>
          <w:sz w:val="28"/>
          <w:lang w:val="ru-RU"/>
        </w:rPr>
        <w:t>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</w:t>
      </w:r>
      <w:r w:rsidRPr="00C4446A">
        <w:rPr>
          <w:rFonts w:ascii="Times New Roman" w:hAnsi="Times New Roman"/>
          <w:color w:val="000000"/>
          <w:sz w:val="28"/>
          <w:lang w:val="ru-RU"/>
        </w:rPr>
        <w:t>ной траектории образования и жизненных планов с учётом личных интересов и общественных потребностей;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</w:t>
      </w:r>
      <w:r w:rsidRPr="00C4446A">
        <w:rPr>
          <w:rFonts w:ascii="Times New Roman" w:hAnsi="Times New Roman"/>
          <w:color w:val="000000"/>
          <w:sz w:val="28"/>
          <w:lang w:val="ru-RU"/>
        </w:rPr>
        <w:t>тематические закономерности в искусстве;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</w:t>
      </w:r>
      <w:r w:rsidRPr="00C4446A">
        <w:rPr>
          <w:rFonts w:ascii="Times New Roman" w:hAnsi="Times New Roman"/>
          <w:color w:val="000000"/>
          <w:sz w:val="28"/>
          <w:lang w:val="ru-RU"/>
        </w:rPr>
        <w:t>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</w:t>
      </w:r>
      <w:r w:rsidRPr="00C4446A">
        <w:rPr>
          <w:rFonts w:ascii="Times New Roman" w:hAnsi="Times New Roman"/>
          <w:b/>
          <w:color w:val="000000"/>
          <w:sz w:val="28"/>
          <w:lang w:val="ru-RU"/>
        </w:rPr>
        <w:t xml:space="preserve"> формирование культуры здоровья и эмоционального благополучия: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</w:t>
      </w:r>
      <w:r w:rsidRPr="00C4446A">
        <w:rPr>
          <w:rFonts w:ascii="Times New Roman" w:hAnsi="Times New Roman"/>
          <w:color w:val="000000"/>
          <w:sz w:val="28"/>
          <w:lang w:val="ru-RU"/>
        </w:rPr>
        <w:t>сть), сформированностью навыка рефлексии, признанием своего права на ошибку и такого же права другого человека;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</w:t>
      </w:r>
      <w:r w:rsidRPr="00C4446A">
        <w:rPr>
          <w:rFonts w:ascii="Times New Roman" w:hAnsi="Times New Roman"/>
          <w:color w:val="000000"/>
          <w:sz w:val="28"/>
          <w:lang w:val="ru-RU"/>
        </w:rPr>
        <w:t>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</w:t>
      </w:r>
      <w:r w:rsidRPr="00C4446A">
        <w:rPr>
          <w:rFonts w:ascii="Times New Roman" w:hAnsi="Times New Roman"/>
          <w:color w:val="000000"/>
          <w:sz w:val="28"/>
          <w:lang w:val="ru-RU"/>
        </w:rPr>
        <w:t>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</w:t>
      </w:r>
      <w:r w:rsidRPr="00C4446A">
        <w:rPr>
          <w:rFonts w:ascii="Times New Roman" w:hAnsi="Times New Roman"/>
          <w:color w:val="000000"/>
          <w:sz w:val="28"/>
          <w:lang w:val="ru-RU"/>
        </w:rPr>
        <w:t>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Default="00FA4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0A5A1C" w:rsidRPr="00C4446A" w:rsidRDefault="00FA4C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</w:t>
      </w:r>
      <w:r w:rsidRPr="00C4446A">
        <w:rPr>
          <w:rFonts w:ascii="Times New Roman" w:hAnsi="Times New Roman"/>
          <w:color w:val="000000"/>
          <w:sz w:val="28"/>
          <w:lang w:val="ru-RU"/>
        </w:rPr>
        <w:t>проводимого анализа;</w:t>
      </w:r>
    </w:p>
    <w:p w:rsidR="000A5A1C" w:rsidRPr="00C4446A" w:rsidRDefault="00FA4C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A5A1C" w:rsidRPr="00C4446A" w:rsidRDefault="00FA4C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</w:t>
      </w:r>
      <w:r w:rsidRPr="00C4446A">
        <w:rPr>
          <w:rFonts w:ascii="Times New Roman" w:hAnsi="Times New Roman"/>
          <w:color w:val="000000"/>
          <w:sz w:val="28"/>
          <w:lang w:val="ru-RU"/>
        </w:rPr>
        <w:t>ях, предлагать критерии для выявления закономерностей и противоречий;</w:t>
      </w:r>
    </w:p>
    <w:p w:rsidR="000A5A1C" w:rsidRPr="00C4446A" w:rsidRDefault="00FA4C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A5A1C" w:rsidRPr="00C4446A" w:rsidRDefault="00FA4C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</w:t>
      </w:r>
      <w:r w:rsidRPr="00C4446A">
        <w:rPr>
          <w:rFonts w:ascii="Times New Roman" w:hAnsi="Times New Roman"/>
          <w:color w:val="000000"/>
          <w:sz w:val="28"/>
          <w:lang w:val="ru-RU"/>
        </w:rPr>
        <w:t>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A5A1C" w:rsidRPr="00C4446A" w:rsidRDefault="00FA4C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</w:t>
      </w:r>
      <w:r w:rsidRPr="00C4446A">
        <w:rPr>
          <w:rFonts w:ascii="Times New Roman" w:hAnsi="Times New Roman"/>
          <w:color w:val="000000"/>
          <w:sz w:val="28"/>
          <w:lang w:val="ru-RU"/>
        </w:rPr>
        <w:t>, выбирать наиболее подходящий с учётом самостоятельно выделенных критериев).</w:t>
      </w:r>
    </w:p>
    <w:p w:rsidR="000A5A1C" w:rsidRDefault="00FA4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A5A1C" w:rsidRPr="00C4446A" w:rsidRDefault="00FA4C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</w:t>
      </w:r>
      <w:r w:rsidRPr="00C4446A">
        <w:rPr>
          <w:rFonts w:ascii="Times New Roman" w:hAnsi="Times New Roman"/>
          <w:color w:val="000000"/>
          <w:sz w:val="28"/>
          <w:lang w:val="ru-RU"/>
        </w:rPr>
        <w:t>навливать искомое и данное, формировать гипотезу, аргументировать свою позицию, мнение;</w:t>
      </w:r>
    </w:p>
    <w:p w:rsidR="000A5A1C" w:rsidRPr="00C4446A" w:rsidRDefault="00FA4C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</w:t>
      </w:r>
      <w:r w:rsidRPr="00C4446A">
        <w:rPr>
          <w:rFonts w:ascii="Times New Roman" w:hAnsi="Times New Roman"/>
          <w:color w:val="000000"/>
          <w:sz w:val="28"/>
          <w:lang w:val="ru-RU"/>
        </w:rPr>
        <w:t>в между собой;</w:t>
      </w:r>
    </w:p>
    <w:p w:rsidR="000A5A1C" w:rsidRPr="00C4446A" w:rsidRDefault="00FA4C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A5A1C" w:rsidRPr="00C4446A" w:rsidRDefault="00FA4C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</w:t>
      </w:r>
      <w:r w:rsidRPr="00C4446A">
        <w:rPr>
          <w:rFonts w:ascii="Times New Roman" w:hAnsi="Times New Roman"/>
          <w:color w:val="000000"/>
          <w:sz w:val="28"/>
          <w:lang w:val="ru-RU"/>
        </w:rPr>
        <w:t>жения о его развитии в новых условиях.</w:t>
      </w:r>
    </w:p>
    <w:p w:rsidR="000A5A1C" w:rsidRDefault="00FA4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A5A1C" w:rsidRPr="00C4446A" w:rsidRDefault="00FA4C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A5A1C" w:rsidRPr="00C4446A" w:rsidRDefault="00FA4C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</w:t>
      </w:r>
      <w:r w:rsidRPr="00C4446A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0A5A1C" w:rsidRPr="00C4446A" w:rsidRDefault="00FA4C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A5A1C" w:rsidRPr="00C4446A" w:rsidRDefault="00FA4C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A5A1C" w:rsidRDefault="00FA4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универсальные учебные действия:</w:t>
      </w:r>
    </w:p>
    <w:p w:rsidR="000A5A1C" w:rsidRPr="00C4446A" w:rsidRDefault="00FA4C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4446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</w:t>
      </w:r>
      <w:r w:rsidRPr="00C4446A">
        <w:rPr>
          <w:rFonts w:ascii="Times New Roman" w:hAnsi="Times New Roman"/>
          <w:color w:val="000000"/>
          <w:sz w:val="28"/>
          <w:lang w:val="ru-RU"/>
        </w:rPr>
        <w:t>ченный результат;</w:t>
      </w:r>
    </w:p>
    <w:p w:rsidR="000A5A1C" w:rsidRPr="00C4446A" w:rsidRDefault="00FA4C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позиций, в корректной форме формулировать разногласия, свои возражения;</w:t>
      </w:r>
    </w:p>
    <w:p w:rsidR="000A5A1C" w:rsidRPr="00C4446A" w:rsidRDefault="00FA4C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A5A1C" w:rsidRPr="00C4446A" w:rsidRDefault="00FA4C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использовать преимущества командной и индивидуальной работы при решении учебных математических задач; </w:t>
      </w:r>
    </w:p>
    <w:p w:rsidR="000A5A1C" w:rsidRPr="00C4446A" w:rsidRDefault="00FA4C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</w:t>
      </w:r>
      <w:r w:rsidRPr="00C4446A">
        <w:rPr>
          <w:rFonts w:ascii="Times New Roman" w:hAnsi="Times New Roman"/>
          <w:color w:val="000000"/>
          <w:sz w:val="28"/>
          <w:lang w:val="ru-RU"/>
        </w:rPr>
        <w:t>т работы, обобщать мнения нескольких людей;</w:t>
      </w:r>
    </w:p>
    <w:p w:rsidR="000A5A1C" w:rsidRPr="00C4446A" w:rsidRDefault="00FA4C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в общий продукт по критериям, сформулированным участниками взаимодействия.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A5A1C" w:rsidRPr="00C4446A" w:rsidRDefault="00FA4C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</w:t>
      </w:r>
      <w:r w:rsidRPr="00C4446A">
        <w:rPr>
          <w:rFonts w:ascii="Times New Roman" w:hAnsi="Times New Roman"/>
          <w:color w:val="000000"/>
          <w:sz w:val="28"/>
          <w:lang w:val="ru-RU"/>
        </w:rPr>
        <w:t>есурсов и собственных возможностей, аргументировать и корректировать варианты решений с учётом новой информации.</w:t>
      </w:r>
    </w:p>
    <w:p w:rsidR="000A5A1C" w:rsidRDefault="00FA4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A5A1C" w:rsidRPr="00C4446A" w:rsidRDefault="00FA4C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A5A1C" w:rsidRPr="00C4446A" w:rsidRDefault="00FA4C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предви</w:t>
      </w:r>
      <w:r w:rsidRPr="00C4446A">
        <w:rPr>
          <w:rFonts w:ascii="Times New Roman" w:hAnsi="Times New Roman"/>
          <w:color w:val="000000"/>
          <w:sz w:val="28"/>
          <w:lang w:val="ru-RU"/>
        </w:rPr>
        <w:t>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A5A1C" w:rsidRPr="00C4446A" w:rsidRDefault="00FA4C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</w:t>
      </w:r>
      <w:r w:rsidRPr="00C4446A">
        <w:rPr>
          <w:rFonts w:ascii="Times New Roman" w:hAnsi="Times New Roman"/>
          <w:color w:val="000000"/>
          <w:sz w:val="28"/>
          <w:lang w:val="ru-RU"/>
        </w:rPr>
        <w:t>ичины достижения или недостижения цели, находить ошибку, давать оценку приобретённому опыту.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left="120"/>
        <w:jc w:val="both"/>
        <w:rPr>
          <w:lang w:val="ru-RU"/>
        </w:rPr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A1C" w:rsidRPr="00C4446A" w:rsidRDefault="000A5A1C">
      <w:pPr>
        <w:spacing w:after="0" w:line="264" w:lineRule="auto"/>
        <w:ind w:left="120"/>
        <w:jc w:val="both"/>
        <w:rPr>
          <w:lang w:val="ru-RU"/>
        </w:rPr>
      </w:pP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C444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446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</w:t>
      </w:r>
      <w:r w:rsidRPr="00C4446A">
        <w:rPr>
          <w:rFonts w:ascii="Times New Roman" w:hAnsi="Times New Roman"/>
          <w:color w:val="000000"/>
          <w:sz w:val="28"/>
          <w:lang w:val="ru-RU"/>
        </w:rPr>
        <w:t>х, представлять данные в виде таблиц, строить диаграммы (столбиковые (столбчатые) и круговые) по массивам значений.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</w:t>
      </w:r>
      <w:r w:rsidRPr="00C4446A">
        <w:rPr>
          <w:rFonts w:ascii="Times New Roman" w:hAnsi="Times New Roman"/>
          <w:color w:val="000000"/>
          <w:sz w:val="28"/>
          <w:lang w:val="ru-RU"/>
        </w:rPr>
        <w:t>статистические характеристики: среднее арифметическое, медиана, наибольшее и наименьшее значения, размах.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</w:t>
      </w:r>
      <w:r w:rsidRPr="00C4446A">
        <w:rPr>
          <w:rFonts w:ascii="Times New Roman" w:hAnsi="Times New Roman"/>
          <w:color w:val="000000"/>
          <w:sz w:val="28"/>
          <w:lang w:val="ru-RU"/>
        </w:rPr>
        <w:t>йчивости.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446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Описывать данные с </w:t>
      </w:r>
      <w:r w:rsidRPr="00C4446A">
        <w:rPr>
          <w:rFonts w:ascii="Times New Roman" w:hAnsi="Times New Roman"/>
          <w:color w:val="000000"/>
          <w:sz w:val="28"/>
          <w:lang w:val="ru-RU"/>
        </w:rPr>
        <w:t>помощью статистических показателей: средних значений и мер рассеивания (размах, дисперсия и стандартное отклонение).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</w:t>
      </w:r>
      <w:r w:rsidRPr="00C4446A">
        <w:rPr>
          <w:rFonts w:ascii="Times New Roman" w:hAnsi="Times New Roman"/>
          <w:color w:val="000000"/>
          <w:sz w:val="28"/>
          <w:lang w:val="ru-RU"/>
        </w:rPr>
        <w:t>событий в опытах, зная вероятности элементарных событий, в том числе в опытах с равновозможными элементарными событиями.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</w:t>
      </w:r>
      <w:r w:rsidRPr="00C4446A">
        <w:rPr>
          <w:rFonts w:ascii="Times New Roman" w:hAnsi="Times New Roman"/>
          <w:color w:val="000000"/>
          <w:sz w:val="28"/>
          <w:lang w:val="ru-RU"/>
        </w:rPr>
        <w:t>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</w:t>
      </w:r>
      <w:r w:rsidRPr="00C4446A">
        <w:rPr>
          <w:rFonts w:ascii="Times New Roman" w:hAnsi="Times New Roman"/>
          <w:color w:val="000000"/>
          <w:sz w:val="28"/>
          <w:lang w:val="ru-RU"/>
        </w:rPr>
        <w:t>исле при решении задач из других учебных предметов и курсов.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446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</w:t>
      </w:r>
      <w:r w:rsidRPr="00C4446A">
        <w:rPr>
          <w:rFonts w:ascii="Times New Roman" w:hAnsi="Times New Roman"/>
          <w:color w:val="000000"/>
          <w:sz w:val="28"/>
          <w:lang w:val="ru-RU"/>
        </w:rPr>
        <w:t>редставлять данные в виде таблиц, диаграмм, графиков.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</w:t>
      </w:r>
      <w:r w:rsidRPr="00C4446A">
        <w:rPr>
          <w:rFonts w:ascii="Times New Roman" w:hAnsi="Times New Roman"/>
          <w:color w:val="000000"/>
          <w:sz w:val="28"/>
          <w:lang w:val="ru-RU"/>
        </w:rPr>
        <w:t>ения и меры рассеивания.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</w:t>
      </w:r>
      <w:r w:rsidRPr="00C4446A">
        <w:rPr>
          <w:rFonts w:ascii="Times New Roman" w:hAnsi="Times New Roman"/>
          <w:color w:val="000000"/>
          <w:sz w:val="28"/>
          <w:lang w:val="ru-RU"/>
        </w:rPr>
        <w:t>ытиями, в сериях испытаний до первого успеха, в сериях испытаний Бернулли.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A5A1C" w:rsidRPr="00C4446A" w:rsidRDefault="00FA4CB4">
      <w:pPr>
        <w:spacing w:after="0" w:line="264" w:lineRule="auto"/>
        <w:ind w:firstLine="600"/>
        <w:jc w:val="both"/>
        <w:rPr>
          <w:lang w:val="ru-RU"/>
        </w:rPr>
      </w:pPr>
      <w:r w:rsidRPr="00C4446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</w:t>
      </w:r>
      <w:r w:rsidRPr="00C4446A">
        <w:rPr>
          <w:rFonts w:ascii="Times New Roman" w:hAnsi="Times New Roman"/>
          <w:color w:val="000000"/>
          <w:sz w:val="28"/>
          <w:lang w:val="ru-RU"/>
        </w:rPr>
        <w:t xml:space="preserve"> закона больших чисел в природе и обществе.</w:t>
      </w:r>
    </w:p>
    <w:p w:rsidR="000A5A1C" w:rsidRPr="00C4446A" w:rsidRDefault="000A5A1C">
      <w:pPr>
        <w:rPr>
          <w:lang w:val="ru-RU"/>
        </w:rPr>
        <w:sectPr w:rsidR="000A5A1C" w:rsidRPr="00C4446A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6834117"/>
    </w:p>
    <w:bookmarkEnd w:id="9"/>
    <w:p w:rsidR="000A5A1C" w:rsidRDefault="00FA4CB4">
      <w:pPr>
        <w:spacing w:after="0"/>
        <w:ind w:left="120"/>
      </w:pPr>
      <w:r w:rsidRPr="00C444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0A5A1C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Default="000A5A1C"/>
        </w:tc>
      </w:tr>
    </w:tbl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02"/>
      </w:tblGrid>
      <w:tr w:rsidR="000A5A1C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Default="000A5A1C"/>
        </w:tc>
      </w:tr>
    </w:tbl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26"/>
      </w:tblGrid>
      <w:tr w:rsidR="000A5A1C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A5A1C" w:rsidRDefault="000A5A1C"/>
        </w:tc>
      </w:tr>
    </w:tbl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6834118"/>
    </w:p>
    <w:bookmarkEnd w:id="10"/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06"/>
        <w:gridCol w:w="1212"/>
        <w:gridCol w:w="1843"/>
        <w:gridCol w:w="1912"/>
        <w:gridCol w:w="1425"/>
        <w:gridCol w:w="2863"/>
      </w:tblGrid>
      <w:tr w:rsidR="000A5A1C">
        <w:trPr>
          <w:trHeight w:val="144"/>
          <w:tblCellSpacing w:w="0" w:type="dxa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Среднее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Default="000A5A1C"/>
        </w:tc>
      </w:tr>
    </w:tbl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998"/>
        <w:gridCol w:w="1146"/>
        <w:gridCol w:w="1843"/>
        <w:gridCol w:w="1912"/>
        <w:gridCol w:w="1425"/>
        <w:gridCol w:w="2839"/>
      </w:tblGrid>
      <w:tr w:rsidR="000A5A1C">
        <w:trPr>
          <w:trHeight w:val="144"/>
          <w:tblCellSpacing w:w="0" w:type="dxa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висячей вершины, связь между числом вершин и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Default="000A5A1C"/>
        </w:tc>
      </w:tr>
    </w:tbl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17"/>
        <w:gridCol w:w="1218"/>
        <w:gridCol w:w="1843"/>
        <w:gridCol w:w="1912"/>
        <w:gridCol w:w="1425"/>
        <w:gridCol w:w="2839"/>
      </w:tblGrid>
      <w:tr w:rsidR="000A5A1C">
        <w:trPr>
          <w:trHeight w:val="144"/>
          <w:tblCellSpacing w:w="0" w:type="dxa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A1C" w:rsidRDefault="000A5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A1C" w:rsidRDefault="000A5A1C"/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A1C" w:rsidRPr="00C4446A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Pr="00C4446A" w:rsidRDefault="00FA4CB4">
            <w:pPr>
              <w:spacing w:after="0"/>
              <w:ind w:left="135"/>
              <w:rPr>
                <w:lang w:val="ru-RU"/>
              </w:rPr>
            </w:pPr>
            <w:r w:rsidRPr="00C44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4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Случайные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0A5A1C">
        <w:trPr>
          <w:trHeight w:val="144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5A1C" w:rsidRDefault="000A5A1C">
            <w:pPr>
              <w:spacing w:after="0"/>
              <w:ind w:left="135"/>
            </w:pPr>
          </w:p>
        </w:tc>
      </w:tr>
      <w:tr w:rsidR="000A5A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5A1C" w:rsidRDefault="00FA4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A1C" w:rsidRDefault="000A5A1C"/>
        </w:tc>
      </w:tr>
    </w:tbl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A1C" w:rsidRDefault="000A5A1C">
      <w:pPr>
        <w:sectPr w:rsidR="000A5A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6834119"/>
    </w:p>
    <w:bookmarkEnd w:id="11"/>
    <w:p w:rsidR="000A5A1C" w:rsidRDefault="00FA4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5A1C" w:rsidRDefault="00FA4C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5A1C" w:rsidRDefault="00FA4CB4">
      <w:pPr>
        <w:spacing w:after="0" w:line="480" w:lineRule="auto"/>
        <w:ind w:left="120"/>
      </w:pPr>
      <w:bookmarkStart w:id="12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2"/>
    </w:p>
    <w:p w:rsidR="000A5A1C" w:rsidRDefault="000A5A1C">
      <w:pPr>
        <w:spacing w:after="0" w:line="480" w:lineRule="auto"/>
        <w:ind w:left="120"/>
      </w:pPr>
    </w:p>
    <w:p w:rsidR="000A5A1C" w:rsidRDefault="000A5A1C">
      <w:pPr>
        <w:spacing w:after="0"/>
        <w:ind w:left="120"/>
      </w:pPr>
    </w:p>
    <w:p w:rsidR="000A5A1C" w:rsidRDefault="00FA4C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</w:t>
      </w:r>
      <w:r>
        <w:rPr>
          <w:rFonts w:ascii="Times New Roman" w:hAnsi="Times New Roman"/>
          <w:b/>
          <w:color w:val="000000"/>
          <w:sz w:val="28"/>
        </w:rPr>
        <w:t>ТЕЛЯ</w:t>
      </w:r>
    </w:p>
    <w:p w:rsidR="000A5A1C" w:rsidRDefault="000A5A1C">
      <w:pPr>
        <w:spacing w:after="0" w:line="480" w:lineRule="auto"/>
        <w:ind w:left="120"/>
      </w:pPr>
    </w:p>
    <w:p w:rsidR="000A5A1C" w:rsidRDefault="000A5A1C">
      <w:pPr>
        <w:spacing w:after="0"/>
        <w:ind w:left="120"/>
      </w:pPr>
    </w:p>
    <w:p w:rsidR="000A5A1C" w:rsidRDefault="00FA4C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A5A1C" w:rsidRDefault="00FA4C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https://m.edsoo.ru/7f415fdc</w:t>
      </w:r>
      <w:r>
        <w:rPr>
          <w:sz w:val="28"/>
        </w:rPr>
        <w:br/>
      </w:r>
      <w:bookmarkStart w:id="13" w:name="69d17760-19f2-48fc-b551-840656d5e70d"/>
      <w:r>
        <w:rPr>
          <w:rFonts w:ascii="Times New Roman" w:hAnsi="Times New Roman"/>
          <w:color w:val="000000"/>
          <w:sz w:val="28"/>
        </w:rPr>
        <w:t xml:space="preserve"> https://m.edsoo.ru/7f415fdc</w:t>
      </w:r>
      <w:bookmarkEnd w:id="13"/>
    </w:p>
    <w:p w:rsidR="000A5A1C" w:rsidRDefault="000A5A1C">
      <w:pPr>
        <w:sectPr w:rsidR="000A5A1C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46834120"/>
    </w:p>
    <w:bookmarkEnd w:id="14"/>
    <w:p w:rsidR="000A5A1C" w:rsidRDefault="000A5A1C"/>
    <w:sectPr w:rsidR="000A5A1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CB4" w:rsidRDefault="00FA4CB4">
      <w:pPr>
        <w:spacing w:line="240" w:lineRule="auto"/>
      </w:pPr>
      <w:r>
        <w:separator/>
      </w:r>
    </w:p>
  </w:endnote>
  <w:endnote w:type="continuationSeparator" w:id="0">
    <w:p w:rsidR="00FA4CB4" w:rsidRDefault="00FA4C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CB4" w:rsidRDefault="00FA4CB4">
      <w:pPr>
        <w:spacing w:after="0"/>
      </w:pPr>
      <w:r>
        <w:separator/>
      </w:r>
    </w:p>
  </w:footnote>
  <w:footnote w:type="continuationSeparator" w:id="0">
    <w:p w:rsidR="00FA4CB4" w:rsidRDefault="00FA4CB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3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4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5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1C"/>
    <w:rsid w:val="000A5A1C"/>
    <w:rsid w:val="00C4446A"/>
    <w:rsid w:val="00FA4CB4"/>
    <w:rsid w:val="4F5E1314"/>
    <w:rsid w:val="5151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529B3-75AC-403A-90AD-F1662251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102" Type="http://schemas.openxmlformats.org/officeDocument/2006/relationships/hyperlink" Target="https://m.edsoo.ru/863f6da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61a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59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54" Type="http://schemas.openxmlformats.org/officeDocument/2006/relationships/hyperlink" Target="https://m.edsoo.ru/863f029e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56" Type="http://schemas.openxmlformats.org/officeDocument/2006/relationships/hyperlink" Target="https://m.edsoo.ru/863f0578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3b2" TargetMode="External"/><Relationship Id="rId67" Type="http://schemas.openxmlformats.org/officeDocument/2006/relationships/hyperlink" Target="https://m.edsoo.ru/863f1dec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62" Type="http://schemas.openxmlformats.org/officeDocument/2006/relationships/hyperlink" Target="https://m.edsoo.ru/863f1180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5694</Words>
  <Characters>32459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2024-10-07T02:17:00Z</dcterms:created>
  <dcterms:modified xsi:type="dcterms:W3CDTF">2024-10-07T02:17:00Z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4588BA923D4C4039B6F86C1EB05CE103_13</vt:lpwstr>
  </property>
</Properties>
</file>